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63" w:rsidRDefault="00360563" w:rsidP="00360563"/>
    <w:p w:rsidR="00360563" w:rsidRDefault="00360563" w:rsidP="00360563"/>
    <w:p w:rsidR="00360563" w:rsidRDefault="00360563" w:rsidP="00360563">
      <w:r>
        <w:t xml:space="preserve"> </w:t>
      </w:r>
    </w:p>
    <w:p w:rsidR="00360563" w:rsidRDefault="00360563" w:rsidP="00360563"/>
    <w:p w:rsidR="00360563" w:rsidRDefault="00971D16" w:rsidP="00360563">
      <w:r>
        <w:t>2.OBAVIJEST</w:t>
      </w:r>
    </w:p>
    <w:p w:rsidR="00360563" w:rsidRDefault="00360563" w:rsidP="00360563"/>
    <w:p w:rsidR="00360563" w:rsidRDefault="00360563" w:rsidP="00360563">
      <w:r>
        <w:t xml:space="preserve">Sukladno Posebnim pravilima za smotru </w:t>
      </w:r>
      <w:proofErr w:type="spellStart"/>
      <w:r>
        <w:t>Lidrano</w:t>
      </w:r>
      <w:proofErr w:type="spellEnd"/>
      <w:r>
        <w:t xml:space="preserve"> u školskoj godini 2025./2026. „osoba zadužena na razini škole za aplikaciju natjecanja.azoo.hr dužna je prijaviti učenike na školsku razinu smotre, a mentor učenika dužan je pravodobno dostaviti sve točne podatke potrebne za prijavu učenika i svoje (npr. e-adresa mentora) te provjeriti jesu li učenici na razini škole prijavljeni.“</w:t>
      </w:r>
    </w:p>
    <w:p w:rsidR="00360563" w:rsidRDefault="00360563" w:rsidP="00360563">
      <w:r>
        <w:t>Napominjemo da je SUTRA, 16. siječnja 2026. godine ZADNJI DAN ROKA ZA PRIJAVU U NAVEDENU APLIKACIJU.</w:t>
      </w:r>
    </w:p>
    <w:p w:rsidR="00360563" w:rsidRDefault="00360563" w:rsidP="00360563">
      <w:r>
        <w:t>Najkasnije do 9. veljače 2026. trebate dostaviti školske listove i radijske ostvaraje IZRAVNO na adresu županijskog povjerenstva prema njihovim uputama, u OŠ Antun Gustav Matoš.</w:t>
      </w:r>
    </w:p>
    <w:p w:rsidR="00360563" w:rsidRDefault="00360563" w:rsidP="00360563"/>
    <w:p w:rsidR="00360563" w:rsidRDefault="00360563" w:rsidP="00360563">
      <w:r>
        <w:t xml:space="preserve"> </w:t>
      </w:r>
    </w:p>
    <w:p w:rsidR="00360563" w:rsidRDefault="00360563" w:rsidP="00360563"/>
    <w:p w:rsidR="00360563" w:rsidRDefault="00360563" w:rsidP="00360563">
      <w:bookmarkStart w:id="0" w:name="_GoBack"/>
      <w:bookmarkEnd w:id="0"/>
    </w:p>
    <w:p w:rsidR="00360563" w:rsidRDefault="00360563" w:rsidP="00360563">
      <w:r>
        <w:t>OŠ Bartola Kašića</w:t>
      </w:r>
    </w:p>
    <w:p w:rsidR="00360563" w:rsidRDefault="00360563" w:rsidP="00360563"/>
    <w:p w:rsidR="00360563" w:rsidRDefault="00360563" w:rsidP="00360563">
      <w:proofErr w:type="spellStart"/>
      <w:r>
        <w:t>Vrisnička</w:t>
      </w:r>
      <w:proofErr w:type="spellEnd"/>
      <w:r>
        <w:t xml:space="preserve"> 4, Zagreb</w:t>
      </w:r>
    </w:p>
    <w:p w:rsidR="00360563" w:rsidRDefault="00360563" w:rsidP="00360563"/>
    <w:p w:rsidR="00AF600A" w:rsidRDefault="00360563" w:rsidP="00360563">
      <w:r>
        <w:t>Tel.: 01/3833-135</w:t>
      </w:r>
    </w:p>
    <w:sectPr w:rsidR="00AF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63"/>
    <w:rsid w:val="00360563"/>
    <w:rsid w:val="00971D16"/>
    <w:rsid w:val="00A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2F7B"/>
  <w15:chartTrackingRefBased/>
  <w15:docId w15:val="{36E1ED90-E8E2-4954-B07B-A1AC64FE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Bartola Kašića</dc:creator>
  <cp:keywords/>
  <dc:description/>
  <cp:lastModifiedBy>OŠ Bartola Kašića</cp:lastModifiedBy>
  <cp:revision>2</cp:revision>
  <dcterms:created xsi:type="dcterms:W3CDTF">2026-01-19T07:59:00Z</dcterms:created>
  <dcterms:modified xsi:type="dcterms:W3CDTF">2026-01-19T08:02:00Z</dcterms:modified>
</cp:coreProperties>
</file>